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0001628264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BEYOND MEAT,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888 N. DOUGLAS STREET,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 SEGUNDO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90245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866-756-4112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GRAYSON CHELSEA A</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29"/>
          <w:szCs w:val="29"/>
          <w:color w:val="auto"/>
          <w:vertAlign w:val="subscript"/>
        </w:rPr>
        <w:t>Common</w:t>
      </w:r>
      <w:r>
        <w:rPr>
          <w:sz w:val="20"/>
          <w:szCs w:val="20"/>
          <w:color w:val="auto"/>
        </w:rPr>
        <w:tab/>
      </w:r>
      <w:r>
        <w:rPr>
          <w:rFonts w:ascii="Times New Roman" w:cs="Times New Roman" w:eastAsia="Times New Roman" w:hAnsi="Times New Roman"/>
          <w:sz w:val="17"/>
          <w:szCs w:val="17"/>
          <w:color w:val="auto"/>
        </w:rPr>
        <w:t>333 S Hope Street 39th</w:t>
      </w:r>
      <w:r>
        <w:rPr>
          <w:sz w:val="20"/>
          <w:szCs w:val="20"/>
          <w:color w:val="auto"/>
        </w:rPr>
        <w:tab/>
      </w:r>
      <w:r>
        <w:rPr>
          <w:rFonts w:ascii="Times New Roman" w:cs="Times New Roman" w:eastAsia="Times New Roman" w:hAnsi="Times New Roman"/>
          <w:sz w:val="29"/>
          <w:szCs w:val="29"/>
          <w:color w:val="auto"/>
          <w:vertAlign w:val="subscript"/>
        </w:rPr>
        <w:t>492</w:t>
      </w:r>
      <w:r>
        <w:rPr>
          <w:sz w:val="20"/>
          <w:szCs w:val="20"/>
          <w:color w:val="auto"/>
        </w:rPr>
        <w:tab/>
      </w:r>
      <w:r>
        <w:rPr>
          <w:rFonts w:ascii="Times New Roman" w:cs="Times New Roman" w:eastAsia="Times New Roman" w:hAnsi="Times New Roman"/>
          <w:sz w:val="29"/>
          <w:szCs w:val="29"/>
          <w:color w:val="auto"/>
          <w:vertAlign w:val="subscript"/>
        </w:rPr>
        <w:t>1894.20</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76471415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07/25/2025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2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492</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07/28/2025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72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Chelsea A Grayson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 Beyond Meat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Beyond Meat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04/25/2025 1125</w:t>
            </w:r>
          </w:p>
        </w:tc>
        <w:tc>
          <w:tcPr>
            <w:tcW w:w="800" w:type="dxa"/>
            <w:vAlign w:val="bottom"/>
          </w:tcPr>
          <w:p>
            <w:pPr>
              <w:spacing w:after="0"/>
              <w:rPr>
                <w:sz w:val="21"/>
                <w:szCs w:val="21"/>
                <w:color w:val="auto"/>
              </w:rPr>
            </w:pP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2817.53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888 N Douglas Street Ste 100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Segundo  CA  90245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Chelsea A Grayson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 Beyond Meat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Beyond Meat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05/28/2025 1125</w:t>
            </w:r>
          </w:p>
        </w:tc>
        <w:tc>
          <w:tcPr>
            <w:tcW w:w="800" w:type="dxa"/>
            <w:vAlign w:val="bottom"/>
          </w:tcPr>
          <w:p>
            <w:pPr>
              <w:spacing w:after="0"/>
              <w:rPr>
                <w:sz w:val="21"/>
                <w:szCs w:val="21"/>
                <w:color w:val="auto"/>
              </w:rPr>
            </w:pP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3498.75</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888 N Douglas Street Ste 100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Segundo  CA  90245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Chelsea A Grayson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 Beyond Meat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Beyond Meat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06/25/2025 492</w:t>
            </w:r>
          </w:p>
        </w:tc>
        <w:tc>
          <w:tcPr>
            <w:tcW w:w="800" w:type="dxa"/>
            <w:vAlign w:val="bottom"/>
          </w:tcPr>
          <w:p>
            <w:pPr>
              <w:spacing w:after="0"/>
              <w:rPr>
                <w:sz w:val="21"/>
                <w:szCs w:val="21"/>
                <w:color w:val="auto"/>
              </w:rPr>
            </w:pP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1702.05</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888 Douglas Street Ste 100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Segundo  CA  90245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07/25/2025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12/12/2024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Chelsea A Grayson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2025-07-25T12:56:20Z</dcterms:created>
  <dcterms:modified xsi:type="dcterms:W3CDTF">2025-07-25T12:56:20Z</dcterms:modified>
</cp:coreProperties>
</file>